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CD4A" w14:textId="3C82B323" w:rsidR="00726D69" w:rsidRPr="00596EEC" w:rsidRDefault="00726D69" w:rsidP="00726D69">
      <w:pPr>
        <w:spacing w:after="0" w:line="240" w:lineRule="auto"/>
        <w:jc w:val="center"/>
        <w:rPr>
          <w:rFonts w:cstheme="minorHAnsi"/>
          <w:noProof/>
        </w:rPr>
      </w:pPr>
      <w:r w:rsidRPr="00596EEC">
        <w:rPr>
          <w:rFonts w:cstheme="minorHAnsi"/>
          <w:noProof/>
        </w:rPr>
        <w:t>КЕЙСМЕТОДЪТ В ОБУЧЕНИЕТО ПО БЪЛГАРСКИ ЕЗИК</w:t>
      </w:r>
    </w:p>
    <w:p w14:paraId="68504DD9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6BC75FFD" w14:textId="043FD29F" w:rsidR="00726D69" w:rsidRPr="00596EEC" w:rsidRDefault="00726D69" w:rsidP="00726D69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 xml:space="preserve">1. Какво представлява кейсметодът </w:t>
      </w:r>
      <w:r>
        <w:rPr>
          <w:rFonts w:cstheme="minorHAnsi"/>
          <w:noProof/>
        </w:rPr>
        <w:t xml:space="preserve">– </w:t>
      </w:r>
      <w:r w:rsidRPr="00596EEC">
        <w:rPr>
          <w:rFonts w:cstheme="minorHAnsi"/>
          <w:noProof/>
        </w:rPr>
        <w:t>методът на конкретните ситуации</w:t>
      </w:r>
    </w:p>
    <w:p w14:paraId="5ABA5044" w14:textId="1F7FCA45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Кейсметодът включва учениците в активна индивидуална и групова работа</w:t>
      </w:r>
      <w:r>
        <w:rPr>
          <w:rFonts w:cstheme="minorHAnsi"/>
          <w:noProof/>
        </w:rPr>
        <w:t>, свързана с</w:t>
      </w:r>
      <w:r w:rsidRPr="00596EEC">
        <w:rPr>
          <w:rFonts w:cstheme="minorHAnsi"/>
          <w:noProof/>
        </w:rPr>
        <w:t xml:space="preserve"> реалистични, сложни и многопроблемни ситуации, близки до живота извън училище.</w:t>
      </w:r>
    </w:p>
    <w:p w14:paraId="38A61526" w14:textId="77777777" w:rsidR="00726D69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Основна идея (</w:t>
      </w:r>
      <w:r>
        <w:rPr>
          <w:rFonts w:cstheme="minorHAnsi"/>
          <w:noProof/>
        </w:rPr>
        <w:t>изразена от</w:t>
      </w:r>
      <w:r w:rsidRPr="00596EEC">
        <w:rPr>
          <w:rFonts w:cstheme="minorHAnsi"/>
          <w:noProof/>
        </w:rPr>
        <w:t xml:space="preserve"> Джон Дюи </w:t>
      </w:r>
      <w:r>
        <w:rPr>
          <w:rFonts w:cstheme="minorHAnsi"/>
          <w:noProof/>
        </w:rPr>
        <w:t>–</w:t>
      </w:r>
      <w:r w:rsidRPr="00596EEC">
        <w:rPr>
          <w:rFonts w:cstheme="minorHAnsi"/>
          <w:noProof/>
        </w:rPr>
        <w:t> американски философ, реформатор в образованието, считан за един от основателите на движението на прагматизма и за баща на функционалната психология, един от водещите американски философи с приноси в педагогиката и политическите науки</w:t>
      </w:r>
      <w:r>
        <w:rPr>
          <w:rFonts w:cstheme="minorHAnsi"/>
          <w:noProof/>
        </w:rPr>
        <w:t>)</w:t>
      </w:r>
      <w:r w:rsidRPr="00596EEC">
        <w:rPr>
          <w:rFonts w:cstheme="minorHAnsi"/>
          <w:noProof/>
        </w:rPr>
        <w:t>:</w:t>
      </w:r>
      <w:r>
        <w:rPr>
          <w:rFonts w:cstheme="minorHAnsi"/>
          <w:noProof/>
        </w:rPr>
        <w:t xml:space="preserve"> </w:t>
      </w:r>
    </w:p>
    <w:p w14:paraId="5686217A" w14:textId="77777777" w:rsidR="00726D69" w:rsidRPr="00596EEC" w:rsidRDefault="00726D69" w:rsidP="00726D69">
      <w:pPr>
        <w:shd w:val="clear" w:color="auto" w:fill="FBE4D5" w:themeFill="accent2" w:themeFillTint="33"/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 xml:space="preserve">Учениците </w:t>
      </w:r>
      <w:r w:rsidRPr="00596EEC">
        <w:rPr>
          <w:rFonts w:cstheme="minorHAnsi"/>
          <w:i/>
          <w:iCs/>
          <w:noProof/>
        </w:rPr>
        <w:t>не просто научават</w:t>
      </w:r>
      <w:r w:rsidRPr="00596EEC">
        <w:rPr>
          <w:rFonts w:cstheme="minorHAnsi"/>
          <w:noProof/>
        </w:rPr>
        <w:t xml:space="preserve">, а действат, мислят, анализират и вземат решения, а знанието </w:t>
      </w:r>
      <w:r>
        <w:rPr>
          <w:rFonts w:cstheme="minorHAnsi"/>
          <w:noProof/>
        </w:rPr>
        <w:t>се формира</w:t>
      </w:r>
      <w:r w:rsidRPr="00596EEC">
        <w:rPr>
          <w:rFonts w:cstheme="minorHAnsi"/>
          <w:noProof/>
        </w:rPr>
        <w:t xml:space="preserve"> като естествен резултат от този процес.</w:t>
      </w:r>
    </w:p>
    <w:p w14:paraId="72BF3AE1" w14:textId="77777777" w:rsidR="00726D69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2D42C9B8" w14:textId="047F8EDD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Какво НЕ е кейсметодът</w:t>
      </w:r>
    </w:p>
    <w:p w14:paraId="7641549C" w14:textId="77777777" w:rsidR="00726D69" w:rsidRPr="00596EEC" w:rsidRDefault="00726D69" w:rsidP="00726D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не е решаване на стандартна задача;</w:t>
      </w:r>
    </w:p>
    <w:p w14:paraId="4357CA6D" w14:textId="77777777" w:rsidR="00726D69" w:rsidRPr="00596EEC" w:rsidRDefault="00726D69" w:rsidP="00726D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не е упражнение с еднозначен верен отговор;</w:t>
      </w:r>
    </w:p>
    <w:p w14:paraId="19FD84DA" w14:textId="77777777" w:rsidR="00726D69" w:rsidRPr="00596EEC" w:rsidRDefault="00726D69" w:rsidP="00726D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не е илюстрация на теорията след урока.</w:t>
      </w:r>
    </w:p>
    <w:p w14:paraId="2DDE5D16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46A5F02E" w14:textId="2C9866F0" w:rsidR="00726D69" w:rsidRPr="00596EEC" w:rsidRDefault="00726D69" w:rsidP="00726D69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2. Защо кейсметодът е особено подходящ за обучението по БЕЛ</w:t>
      </w:r>
    </w:p>
    <w:p w14:paraId="66FBF0B9" w14:textId="77777777" w:rsidR="00726D69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6A4EC524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Много от темите</w:t>
      </w:r>
      <w:r w:rsidRPr="00596EEC">
        <w:rPr>
          <w:rFonts w:cstheme="minorHAnsi"/>
          <w:noProof/>
        </w:rPr>
        <w:t xml:space="preserve"> по български език и литература</w:t>
      </w:r>
      <w:r>
        <w:rPr>
          <w:rFonts w:cstheme="minorHAnsi"/>
          <w:noProof/>
        </w:rPr>
        <w:t xml:space="preserve"> пораждат въпроси, които</w:t>
      </w:r>
      <w:r w:rsidRPr="00596EEC">
        <w:rPr>
          <w:rFonts w:cstheme="minorHAnsi"/>
          <w:noProof/>
        </w:rPr>
        <w:t>:</w:t>
      </w:r>
    </w:p>
    <w:p w14:paraId="6AEDF168" w14:textId="77777777" w:rsidR="00726D69" w:rsidRPr="00596EEC" w:rsidRDefault="00726D69" w:rsidP="00726D6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няма</w:t>
      </w:r>
      <w:r>
        <w:rPr>
          <w:rFonts w:cstheme="minorHAnsi"/>
          <w:noProof/>
        </w:rPr>
        <w:t>т само</w:t>
      </w:r>
      <w:r w:rsidRPr="00596EEC">
        <w:rPr>
          <w:rFonts w:cstheme="minorHAnsi"/>
          <w:noProof/>
        </w:rPr>
        <w:t xml:space="preserve"> един</w:t>
      </w:r>
      <w:r>
        <w:rPr>
          <w:rFonts w:cstheme="minorHAnsi"/>
          <w:noProof/>
        </w:rPr>
        <w:t xml:space="preserve"> </w:t>
      </w:r>
      <w:r w:rsidRPr="00596EEC">
        <w:rPr>
          <w:rFonts w:cstheme="minorHAnsi"/>
          <w:noProof/>
        </w:rPr>
        <w:t>правилен отговор;</w:t>
      </w:r>
    </w:p>
    <w:p w14:paraId="4553223C" w14:textId="77777777" w:rsidR="00726D69" w:rsidRPr="00596EEC" w:rsidRDefault="00726D69" w:rsidP="00726D6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изисква</w:t>
      </w:r>
      <w:r>
        <w:rPr>
          <w:rFonts w:cstheme="minorHAnsi"/>
          <w:noProof/>
        </w:rPr>
        <w:t>т</w:t>
      </w:r>
      <w:r w:rsidRPr="00596EEC">
        <w:rPr>
          <w:rFonts w:cstheme="minorHAnsi"/>
          <w:noProof/>
        </w:rPr>
        <w:t xml:space="preserve"> интерпретация, аргументация, езиков избор;</w:t>
      </w:r>
    </w:p>
    <w:p w14:paraId="21553097" w14:textId="77777777" w:rsidR="00726D69" w:rsidRPr="00596EEC" w:rsidRDefault="00726D69" w:rsidP="00726D6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свързани са с реални социално значими</w:t>
      </w:r>
      <w:r w:rsidRPr="00596EEC">
        <w:rPr>
          <w:rFonts w:cstheme="minorHAnsi"/>
          <w:noProof/>
        </w:rPr>
        <w:t xml:space="preserve"> комуникативни ситуации.</w:t>
      </w:r>
    </w:p>
    <w:p w14:paraId="5C35CDB2" w14:textId="0115CDBE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 xml:space="preserve"> Именно това прави </w:t>
      </w:r>
      <w:r>
        <w:rPr>
          <w:rFonts w:cstheme="minorHAnsi"/>
          <w:noProof/>
        </w:rPr>
        <w:t xml:space="preserve">обучението по БЕЛ </w:t>
      </w:r>
      <w:r w:rsidRPr="00596EEC">
        <w:rPr>
          <w:rFonts w:cstheme="minorHAnsi"/>
          <w:noProof/>
        </w:rPr>
        <w:t>естествено поле за кейс-метода.</w:t>
      </w:r>
    </w:p>
    <w:p w14:paraId="17211263" w14:textId="77777777" w:rsidR="00726D69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6ACB28F1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Кейс-методът подпомага:</w:t>
      </w:r>
    </w:p>
    <w:p w14:paraId="0EEEA29C" w14:textId="77777777" w:rsidR="00726D69" w:rsidRPr="00596EEC" w:rsidRDefault="00726D69" w:rsidP="00726D6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развитие</w:t>
      </w:r>
      <w:r>
        <w:rPr>
          <w:rFonts w:cstheme="minorHAnsi"/>
          <w:noProof/>
        </w:rPr>
        <w:t>то</w:t>
      </w:r>
      <w:r w:rsidRPr="00596EEC">
        <w:rPr>
          <w:rFonts w:cstheme="minorHAnsi"/>
          <w:noProof/>
        </w:rPr>
        <w:t xml:space="preserve"> на критическо и аналитично мислене;</w:t>
      </w:r>
    </w:p>
    <w:p w14:paraId="73E0F44A" w14:textId="77777777" w:rsidR="00726D69" w:rsidRPr="00596EEC" w:rsidRDefault="00726D69" w:rsidP="00726D6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изграждане</w:t>
      </w:r>
      <w:r>
        <w:rPr>
          <w:rFonts w:cstheme="minorHAnsi"/>
          <w:noProof/>
        </w:rPr>
        <w:t>то</w:t>
      </w:r>
      <w:r w:rsidRPr="00596EEC">
        <w:rPr>
          <w:rFonts w:cstheme="minorHAnsi"/>
          <w:noProof/>
        </w:rPr>
        <w:t xml:space="preserve"> на комуникативни и социални компетентности;</w:t>
      </w:r>
    </w:p>
    <w:p w14:paraId="1808AEE0" w14:textId="77777777" w:rsidR="00726D69" w:rsidRPr="00596EEC" w:rsidRDefault="00726D69" w:rsidP="00726D6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осмисляне</w:t>
      </w:r>
      <w:r>
        <w:rPr>
          <w:rFonts w:cstheme="minorHAnsi"/>
          <w:noProof/>
        </w:rPr>
        <w:t>то</w:t>
      </w:r>
      <w:r w:rsidRPr="00596EEC">
        <w:rPr>
          <w:rFonts w:cstheme="minorHAnsi"/>
          <w:noProof/>
        </w:rPr>
        <w:t xml:space="preserve"> на връзката </w:t>
      </w:r>
      <w:r>
        <w:rPr>
          <w:rFonts w:cstheme="minorHAnsi"/>
          <w:noProof/>
        </w:rPr>
        <w:t>научно цнание</w:t>
      </w:r>
      <w:r w:rsidRPr="00596EEC">
        <w:rPr>
          <w:rFonts w:cstheme="minorHAnsi"/>
          <w:noProof/>
        </w:rPr>
        <w:t xml:space="preserve"> – практика;</w:t>
      </w:r>
    </w:p>
    <w:p w14:paraId="202981BF" w14:textId="77777777" w:rsidR="00726D69" w:rsidRPr="00596EEC" w:rsidRDefault="00726D69" w:rsidP="00726D6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повишаване</w:t>
      </w:r>
      <w:r>
        <w:rPr>
          <w:rFonts w:cstheme="minorHAnsi"/>
          <w:noProof/>
        </w:rPr>
        <w:t>то</w:t>
      </w:r>
      <w:r w:rsidRPr="00596EEC">
        <w:rPr>
          <w:rFonts w:cstheme="minorHAnsi"/>
          <w:noProof/>
        </w:rPr>
        <w:t xml:space="preserve"> на мотивацията за учене.</w:t>
      </w:r>
    </w:p>
    <w:p w14:paraId="736342F7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420D01FB" w14:textId="6DB1D6EF" w:rsidR="00726D69" w:rsidRPr="00596EEC" w:rsidRDefault="00726D69" w:rsidP="00726D69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3. Мотивационната основа на кейсметода</w:t>
      </w:r>
    </w:p>
    <w:p w14:paraId="0811C497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Според теория</w:t>
      </w:r>
      <w:r>
        <w:rPr>
          <w:rFonts w:cstheme="minorHAnsi"/>
          <w:noProof/>
        </w:rPr>
        <w:t>та</w:t>
      </w:r>
      <w:r w:rsidRPr="00596EEC">
        <w:rPr>
          <w:rFonts w:cstheme="minorHAnsi"/>
          <w:noProof/>
        </w:rPr>
        <w:t xml:space="preserve"> У на Дъглас Макгрегър:</w:t>
      </w:r>
    </w:p>
    <w:p w14:paraId="2CAF967F" w14:textId="77777777" w:rsidR="00726D69" w:rsidRPr="00596EEC" w:rsidRDefault="00726D69" w:rsidP="00726D6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хората с</w:t>
      </w:r>
      <w:r>
        <w:rPr>
          <w:rFonts w:cstheme="minorHAnsi"/>
          <w:noProof/>
        </w:rPr>
        <w:t>е</w:t>
      </w:r>
      <w:r w:rsidRPr="00596EEC">
        <w:rPr>
          <w:rFonts w:cstheme="minorHAnsi"/>
          <w:noProof/>
        </w:rPr>
        <w:t xml:space="preserve"> мотивира</w:t>
      </w:r>
      <w:r>
        <w:rPr>
          <w:rFonts w:cstheme="minorHAnsi"/>
          <w:noProof/>
        </w:rPr>
        <w:t>т</w:t>
      </w:r>
      <w:r w:rsidRPr="00596EEC">
        <w:rPr>
          <w:rFonts w:cstheme="minorHAnsi"/>
          <w:noProof/>
        </w:rPr>
        <w:t xml:space="preserve"> от</w:t>
      </w:r>
      <w:r>
        <w:rPr>
          <w:rFonts w:cstheme="minorHAnsi"/>
          <w:noProof/>
        </w:rPr>
        <w:t xml:space="preserve"> възможността за</w:t>
      </w:r>
      <w:r w:rsidRPr="00596EEC">
        <w:rPr>
          <w:rFonts w:cstheme="minorHAnsi"/>
          <w:noProof/>
        </w:rPr>
        <w:t xml:space="preserve"> самоутвърждаване и </w:t>
      </w:r>
      <w:r>
        <w:rPr>
          <w:rFonts w:cstheme="minorHAnsi"/>
          <w:noProof/>
        </w:rPr>
        <w:t xml:space="preserve">от </w:t>
      </w:r>
      <w:r w:rsidRPr="00596EEC">
        <w:rPr>
          <w:rFonts w:cstheme="minorHAnsi"/>
          <w:noProof/>
        </w:rPr>
        <w:t>смислена дейност;</w:t>
      </w:r>
    </w:p>
    <w:p w14:paraId="672D3E1B" w14:textId="77777777" w:rsidR="00726D69" w:rsidRPr="00596EEC" w:rsidRDefault="00726D69" w:rsidP="00726D6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ученето може да се възприема като форма на труд, който носи удовлетворение.</w:t>
      </w:r>
    </w:p>
    <w:p w14:paraId="4DB485F2" w14:textId="48F1D8C5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 xml:space="preserve"> В класната стая това означава:</w:t>
      </w:r>
    </w:p>
    <w:p w14:paraId="21838396" w14:textId="77777777" w:rsidR="00726D69" w:rsidRPr="00596EEC" w:rsidRDefault="00726D69" w:rsidP="00726D6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 xml:space="preserve">по-малко контрол </w:t>
      </w:r>
      <w:r>
        <w:rPr>
          <w:rFonts w:cstheme="minorHAnsi"/>
          <w:noProof/>
        </w:rPr>
        <w:t xml:space="preserve">в традиционния смисъл на думата </w:t>
      </w:r>
      <w:r w:rsidRPr="00596EEC">
        <w:rPr>
          <w:rFonts w:cstheme="minorHAnsi"/>
          <w:noProof/>
        </w:rPr>
        <w:t xml:space="preserve">и </w:t>
      </w:r>
      <w:r>
        <w:rPr>
          <w:rFonts w:cstheme="minorHAnsi"/>
          <w:noProof/>
        </w:rPr>
        <w:t xml:space="preserve">по-малко </w:t>
      </w:r>
      <w:r w:rsidRPr="00596EEC">
        <w:rPr>
          <w:rFonts w:cstheme="minorHAnsi"/>
          <w:noProof/>
        </w:rPr>
        <w:t>наказания;</w:t>
      </w:r>
    </w:p>
    <w:p w14:paraId="4D5BCFD5" w14:textId="77777777" w:rsidR="00726D69" w:rsidRPr="00596EEC" w:rsidRDefault="00726D69" w:rsidP="00726D6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повече доверие, отговорност и активна позиция на ученика;</w:t>
      </w:r>
    </w:p>
    <w:p w14:paraId="5640FD03" w14:textId="77777777" w:rsidR="00726D69" w:rsidRPr="00596EEC" w:rsidRDefault="00726D69" w:rsidP="00726D6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учителят е модератор, не източник на готови решения.</w:t>
      </w:r>
    </w:p>
    <w:p w14:paraId="163745BE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617B41D8" w14:textId="77777777" w:rsidR="00726D69" w:rsidRPr="00596EEC" w:rsidRDefault="00726D69" w:rsidP="00726D69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4. Как изглежда добрият педагогически кейс</w:t>
      </w:r>
    </w:p>
    <w:p w14:paraId="5099E1AC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Един кейс в обучението по БЕЛ трябва да:</w:t>
      </w:r>
    </w:p>
    <w:p w14:paraId="3A735408" w14:textId="77777777" w:rsidR="00726D69" w:rsidRDefault="00726D69" w:rsidP="00726D6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noProof/>
        </w:rPr>
      </w:pPr>
      <w:r w:rsidRPr="00FA18A8">
        <w:rPr>
          <w:rFonts w:cstheme="minorHAnsi"/>
          <w:noProof/>
        </w:rPr>
        <w:t>представя реална или правдоподобна педагогическа/езикова ситуация</w:t>
      </w:r>
      <w:r w:rsidRPr="00FA18A8">
        <w:rPr>
          <w:rFonts w:cstheme="minorHAnsi"/>
          <w:noProof/>
        </w:rPr>
        <w:br/>
        <w:t>(напр. конфликт около устно изказване, писмена задача, литературна интерпретация)</w:t>
      </w:r>
      <w:r>
        <w:rPr>
          <w:rFonts w:cstheme="minorHAnsi"/>
          <w:noProof/>
        </w:rPr>
        <w:t>;</w:t>
      </w:r>
    </w:p>
    <w:p w14:paraId="756B9ADC" w14:textId="77777777" w:rsidR="00726D69" w:rsidRDefault="00726D69" w:rsidP="00726D6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с</w:t>
      </w:r>
      <w:r w:rsidRPr="00FA18A8">
        <w:rPr>
          <w:rFonts w:cstheme="minorHAnsi"/>
          <w:noProof/>
        </w:rPr>
        <w:t>ъдържа противоречия и проблеми, а не готови решения</w:t>
      </w:r>
      <w:r>
        <w:rPr>
          <w:rFonts w:cstheme="minorHAnsi"/>
          <w:noProof/>
        </w:rPr>
        <w:t>;</w:t>
      </w:r>
    </w:p>
    <w:p w14:paraId="3C20CF9A" w14:textId="77777777" w:rsidR="00726D69" w:rsidRDefault="00726D69" w:rsidP="00726D6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lastRenderedPageBreak/>
        <w:t>бъде съобразен с</w:t>
      </w:r>
      <w:r w:rsidRPr="00FA18A8">
        <w:rPr>
          <w:rFonts w:cstheme="minorHAnsi"/>
          <w:noProof/>
        </w:rPr>
        <w:t xml:space="preserve"> конкретен социален и възрастов контекст</w:t>
      </w:r>
      <w:r>
        <w:rPr>
          <w:rFonts w:cstheme="minorHAnsi"/>
          <w:noProof/>
        </w:rPr>
        <w:t>;</w:t>
      </w:r>
    </w:p>
    <w:p w14:paraId="51C90D27" w14:textId="77777777" w:rsidR="00726D69" w:rsidRDefault="00726D69" w:rsidP="00726D6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п</w:t>
      </w:r>
      <w:r w:rsidRPr="00FA18A8">
        <w:rPr>
          <w:rFonts w:cstheme="minorHAnsi"/>
          <w:noProof/>
        </w:rPr>
        <w:t>редоставя достатъчно, но не напълно структурирана информация</w:t>
      </w:r>
      <w:r>
        <w:rPr>
          <w:rFonts w:cstheme="minorHAnsi"/>
          <w:noProof/>
        </w:rPr>
        <w:t>;</w:t>
      </w:r>
    </w:p>
    <w:p w14:paraId="290A7294" w14:textId="77777777" w:rsidR="00726D69" w:rsidRDefault="00726D69" w:rsidP="00726D6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д</w:t>
      </w:r>
      <w:r w:rsidRPr="00FA18A8">
        <w:rPr>
          <w:rFonts w:cstheme="minorHAnsi"/>
          <w:noProof/>
        </w:rPr>
        <w:t>опуска няколко възможни решения</w:t>
      </w:r>
      <w:r>
        <w:rPr>
          <w:rFonts w:cstheme="minorHAnsi"/>
          <w:noProof/>
        </w:rPr>
        <w:t>;</w:t>
      </w:r>
    </w:p>
    <w:p w14:paraId="10DA5057" w14:textId="77777777" w:rsidR="00726D69" w:rsidRDefault="00726D69" w:rsidP="00726D6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п</w:t>
      </w:r>
      <w:r w:rsidRPr="00FA18A8">
        <w:rPr>
          <w:rFonts w:cstheme="minorHAnsi"/>
          <w:noProof/>
        </w:rPr>
        <w:t>ровокира различни гледни точки и аргументации</w:t>
      </w:r>
      <w:r>
        <w:rPr>
          <w:rFonts w:cstheme="minorHAnsi"/>
          <w:noProof/>
        </w:rPr>
        <w:t>;</w:t>
      </w:r>
    </w:p>
    <w:p w14:paraId="2248D267" w14:textId="77777777" w:rsidR="00726D69" w:rsidRPr="00FA18A8" w:rsidRDefault="00726D69" w:rsidP="00726D6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и</w:t>
      </w:r>
      <w:r w:rsidRPr="00FA18A8">
        <w:rPr>
          <w:rFonts w:cstheme="minorHAnsi"/>
          <w:noProof/>
        </w:rPr>
        <w:t>зисква</w:t>
      </w:r>
      <w:r>
        <w:rPr>
          <w:rFonts w:cstheme="minorHAnsi"/>
          <w:noProof/>
        </w:rPr>
        <w:t xml:space="preserve"> </w:t>
      </w:r>
      <w:r w:rsidRPr="00FA18A8">
        <w:rPr>
          <w:rFonts w:cstheme="minorHAnsi"/>
          <w:noProof/>
        </w:rPr>
        <w:t>анализ;</w:t>
      </w:r>
      <w:r>
        <w:rPr>
          <w:rFonts w:cstheme="minorHAnsi"/>
          <w:noProof/>
        </w:rPr>
        <w:t xml:space="preserve"> </w:t>
      </w:r>
      <w:r w:rsidRPr="00FA18A8">
        <w:rPr>
          <w:rFonts w:cstheme="minorHAnsi"/>
          <w:noProof/>
        </w:rPr>
        <w:t>формулиране на хипотези;</w:t>
      </w:r>
      <w:r>
        <w:rPr>
          <w:rFonts w:cstheme="minorHAnsi"/>
          <w:noProof/>
        </w:rPr>
        <w:t xml:space="preserve"> </w:t>
      </w:r>
      <w:r w:rsidRPr="00FA18A8">
        <w:rPr>
          <w:rFonts w:cstheme="minorHAnsi"/>
          <w:noProof/>
        </w:rPr>
        <w:t>аргументиране;</w:t>
      </w:r>
      <w:r>
        <w:rPr>
          <w:rFonts w:cstheme="minorHAnsi"/>
          <w:noProof/>
        </w:rPr>
        <w:t xml:space="preserve"> </w:t>
      </w:r>
      <w:r w:rsidRPr="00FA18A8">
        <w:rPr>
          <w:rFonts w:cstheme="minorHAnsi"/>
          <w:noProof/>
        </w:rPr>
        <w:t>представяне и защита на решение</w:t>
      </w:r>
      <w:r>
        <w:rPr>
          <w:rFonts w:cstheme="minorHAnsi"/>
          <w:noProof/>
        </w:rPr>
        <w:t>;</w:t>
      </w:r>
    </w:p>
    <w:p w14:paraId="5EBC871E" w14:textId="77777777" w:rsidR="00726D69" w:rsidRPr="00FA18A8" w:rsidRDefault="00726D69" w:rsidP="00726D6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п</w:t>
      </w:r>
      <w:r w:rsidRPr="00FA18A8">
        <w:rPr>
          <w:rFonts w:cstheme="minorHAnsi"/>
          <w:noProof/>
        </w:rPr>
        <w:t>озволява обсъждане както на успешни, така и на проблемни практики.</w:t>
      </w:r>
    </w:p>
    <w:p w14:paraId="0198719A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504AE368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5. Кейс-методът ≠ обикновени педагогически ситуации</w:t>
      </w:r>
    </w:p>
    <w:p w14:paraId="6402EB0A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5510"/>
      </w:tblGrid>
      <w:tr w:rsidR="00726D69" w:rsidRPr="00596EEC" w14:paraId="4220B9F1" w14:textId="77777777" w:rsidTr="008E253F">
        <w:trPr>
          <w:tblHeader/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5EFFD744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</w:t>
            </w:r>
            <w:r w:rsidRPr="00596EEC">
              <w:rPr>
                <w:rFonts w:cstheme="minorHAnsi"/>
                <w:noProof/>
              </w:rPr>
              <w:t>Педагогическа задача</w:t>
            </w:r>
            <w:r>
              <w:rPr>
                <w:rFonts w:cstheme="minorHAnsi"/>
                <w:noProof/>
              </w:rPr>
              <w:t xml:space="preserve">         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14:paraId="17F2367B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                 </w:t>
            </w:r>
            <w:r w:rsidRPr="00596EEC">
              <w:rPr>
                <w:rFonts w:cstheme="minorHAnsi"/>
                <w:noProof/>
              </w:rPr>
              <w:t>Кейс</w:t>
            </w:r>
          </w:p>
        </w:tc>
      </w:tr>
      <w:tr w:rsidR="00726D69" w:rsidRPr="00596EEC" w14:paraId="72FE03B8" w14:textId="77777777" w:rsidTr="008E2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A214C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596EEC">
              <w:rPr>
                <w:rFonts w:cstheme="minorHAnsi"/>
                <w:noProof/>
              </w:rPr>
              <w:t>Ясна инструкция</w:t>
            </w:r>
          </w:p>
        </w:tc>
        <w:tc>
          <w:tcPr>
            <w:tcW w:w="0" w:type="auto"/>
            <w:vAlign w:val="center"/>
            <w:hideMark/>
          </w:tcPr>
          <w:p w14:paraId="5A2C5D24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Проблемна</w:t>
            </w:r>
            <w:r w:rsidRPr="00596EEC">
              <w:rPr>
                <w:rFonts w:cstheme="minorHAnsi"/>
                <w:noProof/>
              </w:rPr>
              <w:t xml:space="preserve"> ситуация</w:t>
            </w:r>
          </w:p>
        </w:tc>
      </w:tr>
      <w:tr w:rsidR="00726D69" w:rsidRPr="00596EEC" w14:paraId="5D582F93" w14:textId="77777777" w:rsidTr="008E2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19B4A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596EEC">
              <w:rPr>
                <w:rFonts w:cstheme="minorHAnsi"/>
                <w:noProof/>
              </w:rPr>
              <w:t>Един верен отговор</w:t>
            </w:r>
          </w:p>
        </w:tc>
        <w:tc>
          <w:tcPr>
            <w:tcW w:w="0" w:type="auto"/>
            <w:vAlign w:val="center"/>
            <w:hideMark/>
          </w:tcPr>
          <w:p w14:paraId="0B0F19A9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</w:t>
            </w:r>
            <w:r w:rsidRPr="00596EEC">
              <w:rPr>
                <w:rFonts w:cstheme="minorHAnsi"/>
                <w:noProof/>
              </w:rPr>
              <w:t xml:space="preserve">Множество </w:t>
            </w:r>
            <w:r>
              <w:rPr>
                <w:rFonts w:cstheme="minorHAnsi"/>
                <w:noProof/>
              </w:rPr>
              <w:t xml:space="preserve">възможни </w:t>
            </w:r>
            <w:r w:rsidRPr="00596EEC">
              <w:rPr>
                <w:rFonts w:cstheme="minorHAnsi"/>
                <w:noProof/>
              </w:rPr>
              <w:t>решения</w:t>
            </w:r>
          </w:p>
        </w:tc>
      </w:tr>
      <w:tr w:rsidR="00726D69" w:rsidRPr="00596EEC" w14:paraId="4EDF6448" w14:textId="77777777" w:rsidTr="008E2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609AC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596EEC">
              <w:rPr>
                <w:rFonts w:cstheme="minorHAnsi"/>
                <w:noProof/>
              </w:rPr>
              <w:t>Алгоритъм</w:t>
            </w:r>
          </w:p>
        </w:tc>
        <w:tc>
          <w:tcPr>
            <w:tcW w:w="0" w:type="auto"/>
            <w:vAlign w:val="center"/>
            <w:hideMark/>
          </w:tcPr>
          <w:p w14:paraId="1D4DDB36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</w:t>
            </w:r>
            <w:r w:rsidRPr="00596EEC">
              <w:rPr>
                <w:rFonts w:cstheme="minorHAnsi"/>
                <w:noProof/>
              </w:rPr>
              <w:t>Анализ и избор</w:t>
            </w:r>
          </w:p>
        </w:tc>
      </w:tr>
      <w:tr w:rsidR="00726D69" w:rsidRPr="00596EEC" w14:paraId="013F59B9" w14:textId="77777777" w:rsidTr="008E2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70ACD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596EEC">
              <w:rPr>
                <w:rFonts w:cstheme="minorHAnsi"/>
                <w:noProof/>
              </w:rPr>
              <w:t>Кратк</w:t>
            </w:r>
            <w:r>
              <w:rPr>
                <w:rFonts w:cstheme="minorHAnsi"/>
                <w:noProof/>
              </w:rPr>
              <w:t>о време за решение</w:t>
            </w:r>
          </w:p>
        </w:tc>
        <w:tc>
          <w:tcPr>
            <w:tcW w:w="0" w:type="auto"/>
            <w:vAlign w:val="center"/>
            <w:hideMark/>
          </w:tcPr>
          <w:p w14:paraId="6E0642D8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</w:t>
            </w:r>
            <w:r w:rsidRPr="00596EEC">
              <w:rPr>
                <w:rFonts w:cstheme="minorHAnsi"/>
                <w:noProof/>
              </w:rPr>
              <w:t>Продължителна работа</w:t>
            </w:r>
          </w:p>
        </w:tc>
      </w:tr>
      <w:tr w:rsidR="00726D69" w:rsidRPr="00596EEC" w14:paraId="1BE72F3B" w14:textId="77777777" w:rsidTr="008E2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1CE6B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596EEC">
              <w:rPr>
                <w:rFonts w:cstheme="minorHAnsi"/>
                <w:noProof/>
              </w:rPr>
              <w:t>Илюстрира теория</w:t>
            </w:r>
          </w:p>
        </w:tc>
        <w:tc>
          <w:tcPr>
            <w:tcW w:w="0" w:type="auto"/>
            <w:vAlign w:val="center"/>
            <w:hideMark/>
          </w:tcPr>
          <w:p w14:paraId="2138D244" w14:textId="77777777" w:rsidR="00726D69" w:rsidRPr="00596EEC" w:rsidRDefault="00726D69" w:rsidP="008E253F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Излиза извън научната</w:t>
            </w:r>
            <w:r w:rsidRPr="00596EEC">
              <w:rPr>
                <w:rFonts w:cstheme="minorHAnsi"/>
                <w:noProof/>
              </w:rPr>
              <w:t xml:space="preserve"> логика на обучението</w:t>
            </w:r>
          </w:p>
        </w:tc>
      </w:tr>
    </w:tbl>
    <w:p w14:paraId="0F0BAA93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4D9B8F76" w14:textId="16229D1B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Кейс-методът променя ролите в класната стая:</w:t>
      </w:r>
    </w:p>
    <w:p w14:paraId="63DB7556" w14:textId="77777777" w:rsidR="00726D69" w:rsidRPr="00596EEC" w:rsidRDefault="00726D69" w:rsidP="00726D6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ученикът → активен участник</w:t>
      </w:r>
    </w:p>
    <w:p w14:paraId="75314B6A" w14:textId="77777777" w:rsidR="00726D69" w:rsidRPr="00596EEC" w:rsidRDefault="00726D69" w:rsidP="00726D6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учителят → фасилитатор и наблюдател</w:t>
      </w:r>
    </w:p>
    <w:p w14:paraId="7F272647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1BF46CE7" w14:textId="5A8F6F2E" w:rsidR="00726D69" w:rsidRPr="00596EEC" w:rsidRDefault="00726D69" w:rsidP="00726D69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6. Как може да се използва кейсметодът в часовете по БЕЛ</w:t>
      </w:r>
    </w:p>
    <w:p w14:paraId="0B029E2E" w14:textId="77777777" w:rsidR="00726D69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7E7B1064" w14:textId="77777777" w:rsidR="00726D69" w:rsidRPr="00596EEC" w:rsidRDefault="00726D69" w:rsidP="00726D69">
      <w:pPr>
        <w:shd w:val="clear" w:color="auto" w:fill="FBE4D5" w:themeFill="accent2" w:themeFillTint="33"/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Примери за кейсови ситуации:</w:t>
      </w:r>
    </w:p>
    <w:p w14:paraId="5230C9AF" w14:textId="77777777" w:rsidR="00726D69" w:rsidRPr="00596EEC" w:rsidRDefault="00726D69" w:rsidP="00726D6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ученически текст с езикови и стилови проблеми;</w:t>
      </w:r>
    </w:p>
    <w:p w14:paraId="34B61412" w14:textId="77777777" w:rsidR="00726D69" w:rsidRPr="00596EEC" w:rsidRDefault="00726D69" w:rsidP="00726D6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конфликтна ситуация при устно изказване;</w:t>
      </w:r>
    </w:p>
    <w:p w14:paraId="482CB3AE" w14:textId="77777777" w:rsidR="00726D69" w:rsidRPr="00596EEC" w:rsidRDefault="00726D69" w:rsidP="00726D6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различни интерпретации на литературен текст;</w:t>
      </w:r>
    </w:p>
    <w:p w14:paraId="75F5FC70" w14:textId="77777777" w:rsidR="00726D69" w:rsidRPr="00596EEC" w:rsidRDefault="00726D69" w:rsidP="00726D6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езикова норма срещу езикова практика (медии, социални мрежи);</w:t>
      </w:r>
    </w:p>
    <w:p w14:paraId="78E259E8" w14:textId="77777777" w:rsidR="00726D69" w:rsidRDefault="00726D69" w:rsidP="00726D6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реакция на клас</w:t>
      </w:r>
      <w:r>
        <w:rPr>
          <w:rFonts w:cstheme="minorHAnsi"/>
          <w:noProof/>
        </w:rPr>
        <w:t>а</w:t>
      </w:r>
      <w:r w:rsidRPr="00596EEC">
        <w:rPr>
          <w:rFonts w:cstheme="minorHAnsi"/>
          <w:noProof/>
        </w:rPr>
        <w:t xml:space="preserve"> към провокативен текст или мнение.</w:t>
      </w:r>
    </w:p>
    <w:p w14:paraId="1EA017FD" w14:textId="77777777" w:rsidR="00726D69" w:rsidRPr="00596EEC" w:rsidRDefault="00726D69" w:rsidP="00726D69">
      <w:pPr>
        <w:pStyle w:val="ListParagraph"/>
        <w:spacing w:after="0" w:line="240" w:lineRule="auto"/>
        <w:jc w:val="both"/>
        <w:rPr>
          <w:rFonts w:cstheme="minorHAnsi"/>
          <w:noProof/>
        </w:rPr>
      </w:pPr>
    </w:p>
    <w:p w14:paraId="7EC4FE60" w14:textId="77777777" w:rsidR="00726D69" w:rsidRPr="00596EEC" w:rsidRDefault="00726D69" w:rsidP="00726D69">
      <w:pPr>
        <w:shd w:val="clear" w:color="auto" w:fill="FBE4D5" w:themeFill="accent2" w:themeFillTint="33"/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Етапи на работа:</w:t>
      </w:r>
    </w:p>
    <w:p w14:paraId="665FB54A" w14:textId="77777777" w:rsidR="00726D69" w:rsidRPr="00596EEC" w:rsidRDefault="00726D69" w:rsidP="00726D6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Представяне на ситуацията</w:t>
      </w:r>
    </w:p>
    <w:p w14:paraId="00BAC103" w14:textId="77777777" w:rsidR="00726D69" w:rsidRPr="00596EEC" w:rsidRDefault="00726D69" w:rsidP="00726D6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Индивидуално осмисляне</w:t>
      </w:r>
    </w:p>
    <w:p w14:paraId="178B3D80" w14:textId="77777777" w:rsidR="00726D69" w:rsidRPr="00596EEC" w:rsidRDefault="00726D69" w:rsidP="00726D6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Работа в групи</w:t>
      </w:r>
    </w:p>
    <w:p w14:paraId="53C30DD3" w14:textId="77777777" w:rsidR="00726D69" w:rsidRPr="00596EEC" w:rsidRDefault="00726D69" w:rsidP="00726D6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Формулиране на решения</w:t>
      </w:r>
    </w:p>
    <w:p w14:paraId="7CF63113" w14:textId="77777777" w:rsidR="00726D69" w:rsidRPr="00596EEC" w:rsidRDefault="00726D69" w:rsidP="00726D6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Представяне и защита</w:t>
      </w:r>
    </w:p>
    <w:p w14:paraId="0BC5B11F" w14:textId="77777777" w:rsidR="00726D69" w:rsidRPr="00596EEC" w:rsidRDefault="00726D69" w:rsidP="00726D6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Рефлексия (Как мислехме? Какво научихме?)</w:t>
      </w:r>
    </w:p>
    <w:p w14:paraId="3A28B89F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</w:p>
    <w:p w14:paraId="473F74BE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7. Ограничения на кейс-метода (важно за учителя)</w:t>
      </w:r>
    </w:p>
    <w:p w14:paraId="686E73B7" w14:textId="77777777" w:rsidR="00726D69" w:rsidRPr="00596EEC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Кейс-методът:</w:t>
      </w:r>
    </w:p>
    <w:p w14:paraId="705A1363" w14:textId="77777777" w:rsidR="00726D69" w:rsidRPr="00596EEC" w:rsidRDefault="00726D69" w:rsidP="00726D6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изисква предварителни знания;</w:t>
      </w:r>
    </w:p>
    <w:p w14:paraId="4AA6A9FC" w14:textId="77777777" w:rsidR="00726D69" w:rsidRPr="00596EEC" w:rsidRDefault="00726D69" w:rsidP="00726D6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не е подходящ за теми с еднозначни отговори;</w:t>
      </w:r>
    </w:p>
    <w:p w14:paraId="76D40D79" w14:textId="77777777" w:rsidR="00726D69" w:rsidRPr="00596EEC" w:rsidRDefault="00726D69" w:rsidP="00726D6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отнема време;</w:t>
      </w:r>
    </w:p>
    <w:p w14:paraId="4015CE7F" w14:textId="77777777" w:rsidR="00726D69" w:rsidRPr="00596EEC" w:rsidRDefault="00726D69" w:rsidP="00726D6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>не може да бъде единствен метод в обучението.</w:t>
      </w:r>
    </w:p>
    <w:p w14:paraId="521EBE8B" w14:textId="1E468EE4" w:rsidR="00726D69" w:rsidRPr="00726D69" w:rsidRDefault="00726D69" w:rsidP="00726D69">
      <w:pPr>
        <w:spacing w:after="0" w:line="240" w:lineRule="auto"/>
        <w:jc w:val="both"/>
        <w:rPr>
          <w:rFonts w:cstheme="minorHAnsi"/>
          <w:noProof/>
        </w:rPr>
      </w:pPr>
      <w:r w:rsidRPr="00596EEC">
        <w:rPr>
          <w:rFonts w:cstheme="minorHAnsi"/>
          <w:noProof/>
        </w:rPr>
        <w:t xml:space="preserve"> Най-ефективен е като част от система от методи</w:t>
      </w:r>
      <w:r>
        <w:rPr>
          <w:rFonts w:cstheme="minorHAnsi"/>
          <w:noProof/>
        </w:rPr>
        <w:t>.</w:t>
      </w:r>
    </w:p>
    <w:p w14:paraId="297B644B" w14:textId="3B2D40E1" w:rsidR="00E02742" w:rsidRPr="00E02742" w:rsidRDefault="00E02742" w:rsidP="00E0274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УРОК ИГРА</w:t>
      </w:r>
    </w:p>
    <w:p w14:paraId="4838B2FB" w14:textId="43B56220" w:rsidR="00E02742" w:rsidRPr="007A5165" w:rsidRDefault="008F74D2" w:rsidP="008F74D2">
      <w:pPr>
        <w:spacing w:after="0" w:line="240" w:lineRule="auto"/>
        <w:jc w:val="center"/>
        <w:rPr>
          <w:b/>
          <w:bCs/>
          <w:i/>
          <w:iCs/>
        </w:rPr>
      </w:pPr>
      <w:r w:rsidRPr="007A5165">
        <w:rPr>
          <w:b/>
          <w:bCs/>
          <w:i/>
          <w:iCs/>
        </w:rPr>
        <w:t>Стая на загадките</w:t>
      </w:r>
    </w:p>
    <w:p w14:paraId="0D684C6E" w14:textId="1BFC01E4" w:rsidR="00E31C0A" w:rsidRPr="00E31C0A" w:rsidRDefault="00E31C0A" w:rsidP="00C42CAB">
      <w:pPr>
        <w:spacing w:after="0" w:line="240" w:lineRule="auto"/>
      </w:pPr>
    </w:p>
    <w:p w14:paraId="3EECEA73" w14:textId="0BA718AD" w:rsidR="008F74D2" w:rsidRPr="00E31C0A" w:rsidRDefault="00E31C0A" w:rsidP="00BD3BE5">
      <w:pPr>
        <w:shd w:val="clear" w:color="auto" w:fill="FBE4D5" w:themeFill="accent2" w:themeFillTint="33"/>
        <w:spacing w:after="0" w:line="240" w:lineRule="auto"/>
        <w:rPr>
          <w:b/>
          <w:bCs/>
        </w:rPr>
      </w:pPr>
      <w:r w:rsidRPr="00E31C0A">
        <w:rPr>
          <w:b/>
          <w:bCs/>
        </w:rPr>
        <w:t>5–10 мин: Сюжет и правила</w:t>
      </w:r>
      <w:r w:rsidR="008F74D2">
        <w:rPr>
          <w:b/>
          <w:bCs/>
        </w:rPr>
        <w:t xml:space="preserve"> </w:t>
      </w:r>
    </w:p>
    <w:p w14:paraId="08323103" w14:textId="01A11700" w:rsidR="00E31C0A" w:rsidRPr="008F74D2" w:rsidRDefault="00E31C0A" w:rsidP="00C42CAB">
      <w:pPr>
        <w:numPr>
          <w:ilvl w:val="0"/>
          <w:numId w:val="2"/>
        </w:numPr>
        <w:spacing w:after="0" w:line="240" w:lineRule="auto"/>
        <w:ind w:left="0"/>
        <w:rPr>
          <w:i/>
          <w:iCs/>
        </w:rPr>
      </w:pPr>
      <w:r w:rsidRPr="00E31C0A">
        <w:t xml:space="preserve">Сюжет: </w:t>
      </w:r>
      <w:r w:rsidRPr="008F74D2">
        <w:rPr>
          <w:b/>
          <w:bCs/>
          <w:i/>
          <w:iCs/>
        </w:rPr>
        <w:t>Изчезнали</w:t>
      </w:r>
      <w:r w:rsidR="0000611A">
        <w:rPr>
          <w:b/>
          <w:bCs/>
          <w:i/>
          <w:iCs/>
        </w:rPr>
        <w:t xml:space="preserve">ят код </w:t>
      </w:r>
      <w:r w:rsidR="0000611A" w:rsidRPr="0000611A">
        <w:rPr>
          <w:i/>
          <w:iCs/>
        </w:rPr>
        <w:t>–</w:t>
      </w:r>
      <w:r w:rsidR="0000611A" w:rsidRPr="0000611A">
        <w:t xml:space="preserve"> </w:t>
      </w:r>
      <w:r w:rsidR="0000611A">
        <w:t>трябва да бъде възстановен изгубеният граматичен код.</w:t>
      </w:r>
    </w:p>
    <w:p w14:paraId="088F05DA" w14:textId="156896CE" w:rsidR="00E31C0A" w:rsidRPr="00E31C0A" w:rsidRDefault="00E31C0A" w:rsidP="00C42CAB">
      <w:pPr>
        <w:numPr>
          <w:ilvl w:val="0"/>
          <w:numId w:val="2"/>
        </w:numPr>
        <w:spacing w:after="0" w:line="240" w:lineRule="auto"/>
        <w:ind w:left="0"/>
      </w:pPr>
      <w:r w:rsidRPr="00E31C0A">
        <w:t>Обясн</w:t>
      </w:r>
      <w:r w:rsidR="008F74D2">
        <w:t>ете</w:t>
      </w:r>
      <w:r w:rsidRPr="00E31C0A">
        <w:t xml:space="preserve"> правилата</w:t>
      </w:r>
      <w:r w:rsidR="008F74D2">
        <w:t xml:space="preserve"> на играта</w:t>
      </w:r>
      <w:r w:rsidRPr="00E31C0A">
        <w:t>:</w:t>
      </w:r>
      <w:r w:rsidR="008F74D2">
        <w:t xml:space="preserve"> </w:t>
      </w:r>
    </w:p>
    <w:p w14:paraId="71E033CA" w14:textId="77777777" w:rsidR="00E31C0A" w:rsidRPr="00E31C0A" w:rsidRDefault="00E31C0A" w:rsidP="00C42CAB">
      <w:pPr>
        <w:numPr>
          <w:ilvl w:val="1"/>
          <w:numId w:val="2"/>
        </w:numPr>
        <w:spacing w:after="0" w:line="240" w:lineRule="auto"/>
        <w:ind w:left="0"/>
      </w:pPr>
      <w:r w:rsidRPr="00E31C0A">
        <w:t>4 станции</w:t>
      </w:r>
    </w:p>
    <w:p w14:paraId="412FC40B" w14:textId="77777777" w:rsidR="00E31C0A" w:rsidRPr="00E31C0A" w:rsidRDefault="00E31C0A" w:rsidP="00C42CAB">
      <w:pPr>
        <w:numPr>
          <w:ilvl w:val="1"/>
          <w:numId w:val="2"/>
        </w:numPr>
        <w:spacing w:after="0" w:line="240" w:lineRule="auto"/>
        <w:ind w:left="0"/>
      </w:pPr>
      <w:r w:rsidRPr="00E31C0A">
        <w:t>Всеки екип решава задача → получава код</w:t>
      </w:r>
    </w:p>
    <w:p w14:paraId="6080B6FB" w14:textId="77777777" w:rsidR="00E31C0A" w:rsidRPr="00E31C0A" w:rsidRDefault="00E31C0A" w:rsidP="00C42CAB">
      <w:pPr>
        <w:numPr>
          <w:ilvl w:val="1"/>
          <w:numId w:val="2"/>
        </w:numPr>
        <w:spacing w:after="0" w:line="240" w:lineRule="auto"/>
        <w:ind w:left="0"/>
      </w:pPr>
      <w:r w:rsidRPr="00E31C0A">
        <w:t>Кодовете се комбинират за финално отключване</w:t>
      </w:r>
    </w:p>
    <w:p w14:paraId="44F8A4FB" w14:textId="1D777A9A" w:rsidR="00E31C0A" w:rsidRPr="00E31C0A" w:rsidRDefault="00E31C0A" w:rsidP="00C42CAB">
      <w:pPr>
        <w:numPr>
          <w:ilvl w:val="0"/>
          <w:numId w:val="2"/>
        </w:numPr>
        <w:spacing w:after="0" w:line="240" w:lineRule="auto"/>
        <w:ind w:left="0"/>
      </w:pPr>
      <w:r w:rsidRPr="00E31C0A">
        <w:t>Раздел</w:t>
      </w:r>
      <w:r w:rsidR="00BD3BE5">
        <w:t>ете учениците</w:t>
      </w:r>
      <w:r w:rsidRPr="00E31C0A">
        <w:t xml:space="preserve"> на групи</w:t>
      </w:r>
    </w:p>
    <w:p w14:paraId="1117174D" w14:textId="4E097E11" w:rsidR="00E31C0A" w:rsidRPr="00E31C0A" w:rsidRDefault="00E31C0A" w:rsidP="00C42CAB">
      <w:pPr>
        <w:spacing w:after="0" w:line="240" w:lineRule="auto"/>
      </w:pPr>
    </w:p>
    <w:p w14:paraId="74C63501" w14:textId="246A5734" w:rsidR="008F74D2" w:rsidRPr="00E31C0A" w:rsidRDefault="00E31C0A" w:rsidP="00BD3BE5">
      <w:pPr>
        <w:shd w:val="clear" w:color="auto" w:fill="FBE4D5" w:themeFill="accent2" w:themeFillTint="33"/>
        <w:spacing w:after="0" w:line="240" w:lineRule="auto"/>
        <w:rPr>
          <w:b/>
          <w:bCs/>
        </w:rPr>
      </w:pPr>
      <w:r w:rsidRPr="00E31C0A">
        <w:rPr>
          <w:b/>
          <w:bCs/>
        </w:rPr>
        <w:t>10–</w:t>
      </w:r>
      <w:r w:rsidR="0000611A">
        <w:rPr>
          <w:b/>
          <w:bCs/>
        </w:rPr>
        <w:t>1</w:t>
      </w:r>
      <w:r w:rsidRPr="00E31C0A">
        <w:rPr>
          <w:b/>
          <w:bCs/>
        </w:rPr>
        <w:t xml:space="preserve">5 мин: Участие в </w:t>
      </w:r>
      <w:r w:rsidR="008F74D2">
        <w:rPr>
          <w:b/>
          <w:bCs/>
        </w:rPr>
        <w:t>стаята на загадките</w:t>
      </w:r>
    </w:p>
    <w:p w14:paraId="2ACE9432" w14:textId="77777777" w:rsidR="00E31C0A" w:rsidRPr="00E31C0A" w:rsidRDefault="00E31C0A" w:rsidP="00C42CAB">
      <w:pPr>
        <w:spacing w:after="0" w:line="240" w:lineRule="auto"/>
        <w:rPr>
          <w:b/>
          <w:bCs/>
        </w:rPr>
      </w:pPr>
      <w:r w:rsidRPr="00E31C0A">
        <w:rPr>
          <w:rFonts w:ascii="Segoe UI Emoji" w:hAnsi="Segoe UI Emoji" w:cs="Segoe UI Emoji"/>
          <w:b/>
          <w:bCs/>
        </w:rPr>
        <w:t>🔐</w:t>
      </w:r>
      <w:r w:rsidRPr="00E31C0A">
        <w:rPr>
          <w:b/>
          <w:bCs/>
        </w:rPr>
        <w:t xml:space="preserve"> Станция 1 – </w:t>
      </w:r>
      <w:r w:rsidRPr="008F74D2">
        <w:rPr>
          <w:b/>
          <w:bCs/>
          <w:i/>
          <w:iCs/>
        </w:rPr>
        <w:t>Части на речта</w:t>
      </w:r>
    </w:p>
    <w:p w14:paraId="5217FEA1" w14:textId="2E835D48" w:rsidR="00E31C0A" w:rsidRDefault="00E31C0A" w:rsidP="00C42CAB">
      <w:pPr>
        <w:spacing w:after="0" w:line="240" w:lineRule="auto"/>
      </w:pPr>
      <w:r w:rsidRPr="00E31C0A">
        <w:rPr>
          <w:b/>
          <w:bCs/>
        </w:rPr>
        <w:t>Задача:</w:t>
      </w:r>
      <w:r w:rsidRPr="00E31C0A">
        <w:t xml:space="preserve"> Подчертайте </w:t>
      </w:r>
      <w:r w:rsidR="008F74D2">
        <w:t>думите</w:t>
      </w:r>
      <w:r w:rsidRPr="00E31C0A">
        <w:t xml:space="preserve"> </w:t>
      </w:r>
      <w:r w:rsidR="008F74D2">
        <w:t>от</w:t>
      </w:r>
      <w:r w:rsidRPr="00E31C0A">
        <w:t xml:space="preserve"> текста</w:t>
      </w:r>
      <w:r w:rsidR="008F74D2">
        <w:t>, чийто морфологичен анализ е правилен.</w:t>
      </w:r>
    </w:p>
    <w:p w14:paraId="79287AE5" w14:textId="5AE4F11A" w:rsidR="008F74D2" w:rsidRPr="00E31C0A" w:rsidRDefault="008F74D2" w:rsidP="00C42CAB">
      <w:pPr>
        <w:spacing w:after="0" w:line="240" w:lineRule="auto"/>
      </w:pPr>
      <w:r>
        <w:t>……………………………………………………………………………………………………………………………..</w:t>
      </w:r>
    </w:p>
    <w:p w14:paraId="255C2185" w14:textId="069A222D" w:rsidR="00E31C0A" w:rsidRPr="00E31C0A" w:rsidRDefault="00E31C0A" w:rsidP="00C42CAB">
      <w:pPr>
        <w:spacing w:after="0" w:line="240" w:lineRule="auto"/>
      </w:pPr>
      <w:r w:rsidRPr="00E31C0A">
        <w:rPr>
          <w:b/>
          <w:bCs/>
        </w:rPr>
        <w:t>Код:</w:t>
      </w:r>
      <w:r w:rsidRPr="00E31C0A">
        <w:t xml:space="preserve"> брой </w:t>
      </w:r>
      <w:r w:rsidR="008F74D2">
        <w:t>правилно характеризирани думи</w:t>
      </w:r>
      <w:r w:rsidRPr="00E31C0A">
        <w:t xml:space="preserve"> → например 2 → код 2</w:t>
      </w:r>
    </w:p>
    <w:p w14:paraId="7589623C" w14:textId="77777777" w:rsidR="008F74D2" w:rsidRPr="00E31C0A" w:rsidRDefault="008F74D2" w:rsidP="00C42CAB">
      <w:pPr>
        <w:spacing w:after="0" w:line="240" w:lineRule="auto"/>
      </w:pPr>
    </w:p>
    <w:p w14:paraId="46AED626" w14:textId="613FC6EB" w:rsidR="00E31C0A" w:rsidRPr="008F74D2" w:rsidRDefault="00E31C0A" w:rsidP="00C42CAB">
      <w:pPr>
        <w:spacing w:after="0" w:line="240" w:lineRule="auto"/>
        <w:rPr>
          <w:b/>
          <w:bCs/>
          <w:i/>
          <w:iCs/>
        </w:rPr>
      </w:pPr>
      <w:r w:rsidRPr="00E31C0A">
        <w:rPr>
          <w:rFonts w:ascii="Segoe UI Emoji" w:hAnsi="Segoe UI Emoji" w:cs="Segoe UI Emoji"/>
          <w:b/>
          <w:bCs/>
        </w:rPr>
        <w:t>🔐</w:t>
      </w:r>
      <w:r w:rsidRPr="00E31C0A">
        <w:rPr>
          <w:b/>
          <w:bCs/>
        </w:rPr>
        <w:t xml:space="preserve"> Станция 2 – </w:t>
      </w:r>
      <w:r w:rsidRPr="008F74D2">
        <w:rPr>
          <w:b/>
          <w:bCs/>
          <w:i/>
          <w:iCs/>
        </w:rPr>
        <w:t>Правопис</w:t>
      </w:r>
      <w:r w:rsidR="00DB03B1">
        <w:rPr>
          <w:b/>
          <w:bCs/>
          <w:i/>
          <w:iCs/>
        </w:rPr>
        <w:t xml:space="preserve">ни </w:t>
      </w:r>
      <w:proofErr w:type="spellStart"/>
      <w:r w:rsidR="00DB03B1">
        <w:rPr>
          <w:b/>
          <w:bCs/>
          <w:i/>
          <w:iCs/>
        </w:rPr>
        <w:t>парвила</w:t>
      </w:r>
      <w:proofErr w:type="spellEnd"/>
    </w:p>
    <w:p w14:paraId="3C5A5AF4" w14:textId="35A75F99" w:rsidR="00E31C0A" w:rsidRPr="00E31C0A" w:rsidRDefault="00E31C0A" w:rsidP="00C42CAB">
      <w:pPr>
        <w:spacing w:after="0" w:line="240" w:lineRule="auto"/>
      </w:pPr>
      <w:r w:rsidRPr="00E31C0A">
        <w:rPr>
          <w:b/>
          <w:bCs/>
        </w:rPr>
        <w:t>Задача:</w:t>
      </w:r>
      <w:r w:rsidRPr="00E31C0A">
        <w:t xml:space="preserve"> Открийте и коригирайте грешк</w:t>
      </w:r>
      <w:r w:rsidR="008F74D2">
        <w:t>ата.</w:t>
      </w:r>
    </w:p>
    <w:p w14:paraId="13479269" w14:textId="77EB53DC" w:rsidR="008F74D2" w:rsidRDefault="008F74D2" w:rsidP="00C42CAB">
      <w:pPr>
        <w:spacing w:after="0" w:line="240" w:lineRule="auto"/>
      </w:pPr>
      <w:r>
        <w:t>……………………………………………………………………………………………………………………………..</w:t>
      </w:r>
    </w:p>
    <w:p w14:paraId="0DBBBD2C" w14:textId="602BD830" w:rsidR="00E31C0A" w:rsidRPr="008F74D2" w:rsidRDefault="00E31C0A" w:rsidP="00C42CAB">
      <w:pPr>
        <w:spacing w:after="0" w:line="240" w:lineRule="auto"/>
        <w:rPr>
          <w:i/>
          <w:iCs/>
        </w:rPr>
      </w:pPr>
      <w:r w:rsidRPr="00E31C0A">
        <w:rPr>
          <w:b/>
          <w:bCs/>
        </w:rPr>
        <w:t>Код:</w:t>
      </w:r>
      <w:r w:rsidRPr="00E31C0A">
        <w:t xml:space="preserve"> буквата, с която започва поправената дума → </w:t>
      </w:r>
      <w:r w:rsidR="008F74D2">
        <w:t xml:space="preserve">например </w:t>
      </w:r>
      <w:r w:rsidR="008F74D2" w:rsidRPr="00DB03B1">
        <w:rPr>
          <w:b/>
          <w:bCs/>
          <w:i/>
          <w:iCs/>
        </w:rPr>
        <w:t>Н</w:t>
      </w:r>
    </w:p>
    <w:p w14:paraId="0E39674E" w14:textId="77777777" w:rsidR="008F74D2" w:rsidRPr="00E31C0A" w:rsidRDefault="008F74D2" w:rsidP="00C42CAB">
      <w:pPr>
        <w:spacing w:after="0" w:line="240" w:lineRule="auto"/>
      </w:pPr>
    </w:p>
    <w:p w14:paraId="0143FFF7" w14:textId="27226D5F" w:rsidR="00E31C0A" w:rsidRPr="00E31C0A" w:rsidRDefault="00E31C0A" w:rsidP="00C42CAB">
      <w:pPr>
        <w:spacing w:after="0" w:line="240" w:lineRule="auto"/>
        <w:rPr>
          <w:b/>
          <w:bCs/>
        </w:rPr>
      </w:pPr>
      <w:r w:rsidRPr="00E31C0A">
        <w:rPr>
          <w:rFonts w:ascii="Segoe UI Emoji" w:hAnsi="Segoe UI Emoji" w:cs="Segoe UI Emoji"/>
          <w:b/>
          <w:bCs/>
        </w:rPr>
        <w:t>🔐</w:t>
      </w:r>
      <w:r w:rsidRPr="00E31C0A">
        <w:rPr>
          <w:b/>
          <w:bCs/>
        </w:rPr>
        <w:t xml:space="preserve"> Станция 3 – </w:t>
      </w:r>
      <w:r w:rsidR="00DB03B1">
        <w:rPr>
          <w:b/>
          <w:bCs/>
          <w:i/>
          <w:iCs/>
        </w:rPr>
        <w:t>Граматични правила</w:t>
      </w:r>
    </w:p>
    <w:p w14:paraId="090CA74A" w14:textId="0803FBA5" w:rsidR="008F74D2" w:rsidRDefault="00E31C0A" w:rsidP="00C42CAB">
      <w:pPr>
        <w:spacing w:after="0" w:line="240" w:lineRule="auto"/>
      </w:pPr>
      <w:r w:rsidRPr="00E31C0A">
        <w:rPr>
          <w:b/>
          <w:bCs/>
        </w:rPr>
        <w:t>Задача:</w:t>
      </w:r>
      <w:r w:rsidRPr="00E31C0A">
        <w:t xml:space="preserve"> По</w:t>
      </w:r>
      <w:r w:rsidR="00DB03B1">
        <w:t>пълнете празните места с правилни местоименни форми, които означават принадлежност</w:t>
      </w:r>
      <w:r w:rsidR="008F74D2">
        <w:t>.</w:t>
      </w:r>
    </w:p>
    <w:p w14:paraId="6EAD003E" w14:textId="32AF5D2A" w:rsidR="00E31C0A" w:rsidRPr="00E31C0A" w:rsidRDefault="00E31C0A" w:rsidP="00C42CAB">
      <w:pPr>
        <w:spacing w:after="0" w:line="240" w:lineRule="auto"/>
      </w:pPr>
      <w:r w:rsidRPr="00E31C0A">
        <w:rPr>
          <w:b/>
          <w:bCs/>
        </w:rPr>
        <w:t>Код:</w:t>
      </w:r>
      <w:r w:rsidRPr="00E31C0A">
        <w:t xml:space="preserve"> брой </w:t>
      </w:r>
      <w:r w:rsidR="00DB03B1">
        <w:t>запълвания с възвратно притежателно местоимение</w:t>
      </w:r>
      <w:r w:rsidRPr="00E31C0A">
        <w:t xml:space="preserve"> → </w:t>
      </w:r>
      <w:r w:rsidR="008F74D2">
        <w:t xml:space="preserve">напр. </w:t>
      </w:r>
      <w:r w:rsidR="00DB03B1" w:rsidRPr="00DB03B1">
        <w:rPr>
          <w:b/>
          <w:bCs/>
          <w:i/>
          <w:iCs/>
        </w:rPr>
        <w:t>3</w:t>
      </w:r>
    </w:p>
    <w:p w14:paraId="06CB6E38" w14:textId="77777777" w:rsidR="008F74D2" w:rsidRPr="00E31C0A" w:rsidRDefault="008F74D2" w:rsidP="00C42CAB">
      <w:pPr>
        <w:spacing w:after="0" w:line="240" w:lineRule="auto"/>
      </w:pPr>
    </w:p>
    <w:p w14:paraId="616B5EA6" w14:textId="77777777" w:rsidR="00E31C0A" w:rsidRPr="00E31C0A" w:rsidRDefault="00E31C0A" w:rsidP="00C42CAB">
      <w:pPr>
        <w:spacing w:after="0" w:line="240" w:lineRule="auto"/>
        <w:rPr>
          <w:b/>
          <w:bCs/>
        </w:rPr>
      </w:pPr>
      <w:r w:rsidRPr="00E31C0A">
        <w:rPr>
          <w:rFonts w:ascii="Segoe UI Emoji" w:hAnsi="Segoe UI Emoji" w:cs="Segoe UI Emoji"/>
          <w:b/>
          <w:bCs/>
        </w:rPr>
        <w:t>🔐</w:t>
      </w:r>
      <w:r w:rsidRPr="00E31C0A">
        <w:rPr>
          <w:b/>
          <w:bCs/>
        </w:rPr>
        <w:t xml:space="preserve"> Станция 4 – Метакогнитивна задача</w:t>
      </w:r>
    </w:p>
    <w:p w14:paraId="6F1B01DC" w14:textId="4E2A38E0" w:rsidR="00E31C0A" w:rsidRPr="00E31C0A" w:rsidRDefault="00E31C0A" w:rsidP="0000611A">
      <w:pPr>
        <w:spacing w:after="0" w:line="240" w:lineRule="auto"/>
        <w:jc w:val="both"/>
      </w:pPr>
      <w:r w:rsidRPr="00E31C0A">
        <w:rPr>
          <w:b/>
          <w:bCs/>
        </w:rPr>
        <w:t>Задача:</w:t>
      </w:r>
      <w:r w:rsidRPr="00E31C0A">
        <w:t xml:space="preserve"> </w:t>
      </w:r>
      <w:r w:rsidR="00BD3BE5">
        <w:t>К</w:t>
      </w:r>
      <w:r w:rsidR="008F74D2">
        <w:t xml:space="preserve">оя е </w:t>
      </w:r>
      <w:r w:rsidRPr="00E31C0A">
        <w:t xml:space="preserve">най-често допусканата грешка </w:t>
      </w:r>
      <w:r w:rsidR="008F74D2">
        <w:t>при употребата на въпросителни местоимения за лица</w:t>
      </w:r>
      <w:r w:rsidR="0000611A">
        <w:t xml:space="preserve"> в м</w:t>
      </w:r>
      <w:r w:rsidR="00BD3BE5">
        <w:t>.</w:t>
      </w:r>
      <w:r w:rsidR="0000611A">
        <w:t xml:space="preserve"> р</w:t>
      </w:r>
      <w:r w:rsidR="00BD3BE5">
        <w:t>.</w:t>
      </w:r>
      <w:r w:rsidR="0000611A">
        <w:t>, ед</w:t>
      </w:r>
      <w:r w:rsidR="00BD3BE5">
        <w:t>.</w:t>
      </w:r>
      <w:r w:rsidR="0000611A">
        <w:t xml:space="preserve"> ч</w:t>
      </w:r>
      <w:r w:rsidR="00BD3BE5">
        <w:t>.</w:t>
      </w:r>
      <w:r w:rsidR="008F74D2">
        <w:t xml:space="preserve">, които не са подлози в изречението. Обмислете как ще </w:t>
      </w:r>
      <w:r w:rsidRPr="00E31C0A">
        <w:t xml:space="preserve">я обясните на </w:t>
      </w:r>
      <w:r w:rsidR="008F74D2">
        <w:t>съ</w:t>
      </w:r>
      <w:r w:rsidRPr="00E31C0A">
        <w:t>ученици</w:t>
      </w:r>
      <w:r w:rsidR="008F74D2">
        <w:t>те си</w:t>
      </w:r>
      <w:r w:rsidRPr="00E31C0A">
        <w:t>.</w:t>
      </w:r>
    </w:p>
    <w:p w14:paraId="5B51A3D2" w14:textId="6C9D209E" w:rsidR="00E31C0A" w:rsidRPr="00DB03B1" w:rsidRDefault="0000611A" w:rsidP="00C42CAB">
      <w:pPr>
        <w:spacing w:after="0" w:line="240" w:lineRule="auto"/>
        <w:rPr>
          <w:b/>
          <w:bCs/>
          <w:i/>
          <w:iCs/>
        </w:rPr>
      </w:pPr>
      <w:r w:rsidRPr="0000611A">
        <w:rPr>
          <w:b/>
          <w:bCs/>
        </w:rPr>
        <w:t xml:space="preserve">Код: </w:t>
      </w:r>
      <w:r>
        <w:t xml:space="preserve">буквата, с която завършва въпросителното местоимения за лица с тези характеристики в такава позиция </w:t>
      </w:r>
      <w:r w:rsidRPr="00E31C0A">
        <w:t>→</w:t>
      </w:r>
      <w:r>
        <w:t xml:space="preserve"> </w:t>
      </w:r>
      <w:r w:rsidR="00DB03B1">
        <w:rPr>
          <w:b/>
          <w:bCs/>
          <w:i/>
          <w:iCs/>
        </w:rPr>
        <w:t>О</w:t>
      </w:r>
    </w:p>
    <w:p w14:paraId="53D8747A" w14:textId="77777777" w:rsidR="0000611A" w:rsidRPr="00E31C0A" w:rsidRDefault="0000611A" w:rsidP="00C42CAB">
      <w:pPr>
        <w:spacing w:after="0" w:line="240" w:lineRule="auto"/>
      </w:pPr>
    </w:p>
    <w:p w14:paraId="6606A90C" w14:textId="4AAB942C" w:rsidR="00E31C0A" w:rsidRPr="00E31C0A" w:rsidRDefault="0000611A" w:rsidP="0000611A">
      <w:pPr>
        <w:shd w:val="clear" w:color="auto" w:fill="FBE4D5" w:themeFill="accent2" w:themeFillTint="33"/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="00E31C0A" w:rsidRPr="00E31C0A">
        <w:rPr>
          <w:b/>
          <w:bCs/>
        </w:rPr>
        <w:t>–</w:t>
      </w:r>
      <w:r>
        <w:rPr>
          <w:b/>
          <w:bCs/>
        </w:rPr>
        <w:t>1</w:t>
      </w:r>
      <w:r w:rsidR="00E31C0A" w:rsidRPr="00E31C0A">
        <w:rPr>
          <w:b/>
          <w:bCs/>
        </w:rPr>
        <w:t xml:space="preserve">5 мин: Финално отключване </w:t>
      </w:r>
    </w:p>
    <w:p w14:paraId="28901192" w14:textId="77777777" w:rsidR="00E31C0A" w:rsidRPr="00E31C0A" w:rsidRDefault="00E31C0A" w:rsidP="00C42CAB">
      <w:pPr>
        <w:numPr>
          <w:ilvl w:val="0"/>
          <w:numId w:val="3"/>
        </w:numPr>
        <w:spacing w:after="0" w:line="240" w:lineRule="auto"/>
        <w:ind w:left="0"/>
      </w:pPr>
      <w:r w:rsidRPr="00E31C0A">
        <w:t>Всеки екип подава своя код</w:t>
      </w:r>
    </w:p>
    <w:p w14:paraId="39FECA35" w14:textId="5B30BA74" w:rsidR="00E31C0A" w:rsidRPr="00E31C0A" w:rsidRDefault="00E31C0A" w:rsidP="00C42CAB">
      <w:pPr>
        <w:numPr>
          <w:ilvl w:val="0"/>
          <w:numId w:val="3"/>
        </w:numPr>
        <w:spacing w:after="0" w:line="240" w:lineRule="auto"/>
        <w:ind w:left="0"/>
      </w:pPr>
      <w:r w:rsidRPr="00E31C0A">
        <w:t xml:space="preserve">Обединяване → финален код → </w:t>
      </w:r>
      <w:r w:rsidRPr="0000611A">
        <w:rPr>
          <w:i/>
          <w:iCs/>
        </w:rPr>
        <w:t>Граматичният кодекс е възстановен!</w:t>
      </w:r>
      <w:r w:rsidRPr="00E31C0A">
        <w:t xml:space="preserve"> </w:t>
      </w:r>
      <w:r w:rsidRPr="00E31C0A">
        <w:rPr>
          <w:rFonts w:ascii="Segoe UI Emoji" w:hAnsi="Segoe UI Emoji" w:cs="Segoe UI Emoji"/>
        </w:rPr>
        <w:t>🎉</w:t>
      </w:r>
    </w:p>
    <w:p w14:paraId="0DE686DA" w14:textId="77777777" w:rsidR="00DB03B1" w:rsidRDefault="00DB03B1" w:rsidP="00C42CAB">
      <w:pPr>
        <w:spacing w:after="0" w:line="240" w:lineRule="auto"/>
      </w:pPr>
    </w:p>
    <w:p w14:paraId="55369041" w14:textId="6DD50E8B" w:rsidR="00E31C0A" w:rsidRDefault="00DB03B1" w:rsidP="00DB03B1">
      <w:pPr>
        <w:shd w:val="clear" w:color="auto" w:fill="DEEAF6" w:themeFill="accent5" w:themeFillTint="33"/>
        <w:spacing w:after="0" w:line="240" w:lineRule="auto"/>
        <w:jc w:val="center"/>
        <w:rPr>
          <w:b/>
          <w:bCs/>
        </w:rPr>
      </w:pPr>
      <w:r>
        <w:rPr>
          <w:b/>
          <w:bCs/>
        </w:rPr>
        <w:t>П</w:t>
      </w:r>
      <w:r w:rsidR="008F74D2">
        <w:rPr>
          <w:b/>
          <w:bCs/>
        </w:rPr>
        <w:t>редимствата на такъв урок игра</w:t>
      </w:r>
    </w:p>
    <w:p w14:paraId="0A8C988F" w14:textId="77777777" w:rsidR="00DB03B1" w:rsidRPr="00E31C0A" w:rsidRDefault="00DB03B1" w:rsidP="00DB03B1">
      <w:pPr>
        <w:spacing w:after="0" w:line="240" w:lineRule="auto"/>
        <w:jc w:val="center"/>
        <w:rPr>
          <w:b/>
          <w:bCs/>
        </w:rPr>
      </w:pPr>
    </w:p>
    <w:p w14:paraId="6B7497B1" w14:textId="7AAF9F51" w:rsidR="00DB03B1" w:rsidRDefault="00E31C0A" w:rsidP="00DB03B1">
      <w:pPr>
        <w:pStyle w:val="ListParagraph"/>
        <w:numPr>
          <w:ilvl w:val="2"/>
          <w:numId w:val="3"/>
        </w:numPr>
        <w:spacing w:after="0" w:line="240" w:lineRule="auto"/>
        <w:jc w:val="center"/>
      </w:pPr>
      <w:r w:rsidRPr="00E31C0A">
        <w:t>Активно учене</w:t>
      </w:r>
      <w:r w:rsidR="00DB03B1">
        <w:tab/>
        <w:t xml:space="preserve">2) </w:t>
      </w:r>
      <w:r w:rsidRPr="00E31C0A">
        <w:t>Работа в екип</w:t>
      </w:r>
      <w:r w:rsidR="00DB03B1">
        <w:tab/>
        <w:t>3)Висока м</w:t>
      </w:r>
      <w:r w:rsidRPr="00E31C0A">
        <w:t>отиваци</w:t>
      </w:r>
      <w:r w:rsidR="00DB03B1">
        <w:t>я</w:t>
      </w:r>
    </w:p>
    <w:p w14:paraId="71B8BFC8" w14:textId="77777777" w:rsidR="00DB03B1" w:rsidRDefault="00DB03B1" w:rsidP="00DB03B1">
      <w:pPr>
        <w:spacing w:after="0" w:line="240" w:lineRule="auto"/>
      </w:pPr>
    </w:p>
    <w:p w14:paraId="11BE39C9" w14:textId="09F2E0F3" w:rsidR="00E31C0A" w:rsidRDefault="00E31C0A" w:rsidP="00DB03B1">
      <w:pPr>
        <w:spacing w:after="0" w:line="240" w:lineRule="auto"/>
        <w:jc w:val="center"/>
        <w:rPr>
          <w:b/>
          <w:bCs/>
        </w:rPr>
      </w:pPr>
      <w:r w:rsidRPr="00DB03B1">
        <w:rPr>
          <w:b/>
          <w:bCs/>
        </w:rPr>
        <w:t>Възможности за приложение в реа</w:t>
      </w:r>
      <w:r w:rsidR="0000611A" w:rsidRPr="00DB03B1">
        <w:rPr>
          <w:b/>
          <w:bCs/>
        </w:rPr>
        <w:t>лен час</w:t>
      </w:r>
    </w:p>
    <w:p w14:paraId="05A343D1" w14:textId="77777777" w:rsidR="00DB03B1" w:rsidRPr="00DB03B1" w:rsidRDefault="00DB03B1" w:rsidP="00DB03B1">
      <w:pPr>
        <w:spacing w:after="0" w:line="240" w:lineRule="auto"/>
        <w:jc w:val="center"/>
        <w:rPr>
          <w:b/>
          <w:bCs/>
        </w:rPr>
      </w:pPr>
    </w:p>
    <w:p w14:paraId="49BB9402" w14:textId="34F06F6A" w:rsidR="00E31C0A" w:rsidRPr="00E31C0A" w:rsidRDefault="00DB03B1" w:rsidP="00C42CAB">
      <w:pPr>
        <w:numPr>
          <w:ilvl w:val="1"/>
          <w:numId w:val="4"/>
        </w:numPr>
        <w:spacing w:after="0" w:line="240" w:lineRule="auto"/>
        <w:ind w:left="0"/>
      </w:pPr>
      <w:r>
        <w:t>С</w:t>
      </w:r>
      <w:r w:rsidR="00E31C0A" w:rsidRPr="00E31C0A">
        <w:t xml:space="preserve">танции </w:t>
      </w:r>
      <w:r>
        <w:t>за</w:t>
      </w:r>
      <w:r w:rsidR="0000611A">
        <w:t xml:space="preserve"> задачи, чието решение изисква кратко време – в рамките на учебния час</w:t>
      </w:r>
    </w:p>
    <w:p w14:paraId="02808057" w14:textId="324D058E" w:rsidR="00E31C0A" w:rsidRDefault="0000611A" w:rsidP="00C42CAB">
      <w:pPr>
        <w:numPr>
          <w:ilvl w:val="1"/>
          <w:numId w:val="4"/>
        </w:numPr>
        <w:spacing w:after="0" w:line="240" w:lineRule="auto"/>
        <w:ind w:left="0"/>
      </w:pPr>
      <w:r>
        <w:t>Игра, запълваща целия</w:t>
      </w:r>
      <w:r w:rsidR="00E31C0A" w:rsidRPr="00E31C0A">
        <w:t xml:space="preserve"> час</w:t>
      </w:r>
    </w:p>
    <w:sectPr w:rsidR="00E3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DC8"/>
    <w:multiLevelType w:val="hybridMultilevel"/>
    <w:tmpl w:val="E3247E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734"/>
    <w:multiLevelType w:val="multilevel"/>
    <w:tmpl w:val="EF22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4798F"/>
    <w:multiLevelType w:val="multilevel"/>
    <w:tmpl w:val="47FE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F3583"/>
    <w:multiLevelType w:val="hybridMultilevel"/>
    <w:tmpl w:val="2F448D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870"/>
    <w:multiLevelType w:val="hybridMultilevel"/>
    <w:tmpl w:val="4FEEB592"/>
    <w:lvl w:ilvl="0" w:tplc="5588DA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1C73"/>
    <w:multiLevelType w:val="multilevel"/>
    <w:tmpl w:val="320C6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11FC5"/>
    <w:multiLevelType w:val="hybridMultilevel"/>
    <w:tmpl w:val="074C41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0C06"/>
    <w:multiLevelType w:val="multilevel"/>
    <w:tmpl w:val="E662B9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87B36"/>
    <w:multiLevelType w:val="hybridMultilevel"/>
    <w:tmpl w:val="166A66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B1689"/>
    <w:multiLevelType w:val="hybridMultilevel"/>
    <w:tmpl w:val="67324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E39BC"/>
    <w:multiLevelType w:val="multilevel"/>
    <w:tmpl w:val="465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87067"/>
    <w:multiLevelType w:val="multilevel"/>
    <w:tmpl w:val="316A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1523A"/>
    <w:multiLevelType w:val="hybridMultilevel"/>
    <w:tmpl w:val="9E6E85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53BA9"/>
    <w:multiLevelType w:val="multilevel"/>
    <w:tmpl w:val="E548A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DE3F6D"/>
    <w:multiLevelType w:val="hybridMultilevel"/>
    <w:tmpl w:val="06762C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35944"/>
    <w:multiLevelType w:val="multilevel"/>
    <w:tmpl w:val="AF72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CA1C9D"/>
    <w:multiLevelType w:val="multilevel"/>
    <w:tmpl w:val="B8788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5434C"/>
    <w:multiLevelType w:val="multilevel"/>
    <w:tmpl w:val="0892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157DFA"/>
    <w:multiLevelType w:val="multilevel"/>
    <w:tmpl w:val="8912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602C37"/>
    <w:multiLevelType w:val="hybridMultilevel"/>
    <w:tmpl w:val="0F5696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3158">
    <w:abstractNumId w:val="18"/>
  </w:num>
  <w:num w:numId="2" w16cid:durableId="1123619644">
    <w:abstractNumId w:val="15"/>
  </w:num>
  <w:num w:numId="3" w16cid:durableId="1907765712">
    <w:abstractNumId w:val="1"/>
  </w:num>
  <w:num w:numId="4" w16cid:durableId="614601289">
    <w:abstractNumId w:val="11"/>
  </w:num>
  <w:num w:numId="5" w16cid:durableId="1286155999">
    <w:abstractNumId w:val="10"/>
  </w:num>
  <w:num w:numId="6" w16cid:durableId="2122651641">
    <w:abstractNumId w:val="17"/>
  </w:num>
  <w:num w:numId="7" w16cid:durableId="1012074474">
    <w:abstractNumId w:val="16"/>
  </w:num>
  <w:num w:numId="8" w16cid:durableId="35084807">
    <w:abstractNumId w:val="13"/>
  </w:num>
  <w:num w:numId="9" w16cid:durableId="208302554">
    <w:abstractNumId w:val="5"/>
  </w:num>
  <w:num w:numId="10" w16cid:durableId="1345133769">
    <w:abstractNumId w:val="7"/>
  </w:num>
  <w:num w:numId="11" w16cid:durableId="1724062478">
    <w:abstractNumId w:val="2"/>
  </w:num>
  <w:num w:numId="12" w16cid:durableId="772434073">
    <w:abstractNumId w:val="19"/>
  </w:num>
  <w:num w:numId="13" w16cid:durableId="269362445">
    <w:abstractNumId w:val="3"/>
  </w:num>
  <w:num w:numId="14" w16cid:durableId="1986085806">
    <w:abstractNumId w:val="6"/>
  </w:num>
  <w:num w:numId="15" w16cid:durableId="1986156841">
    <w:abstractNumId w:val="12"/>
  </w:num>
  <w:num w:numId="16" w16cid:durableId="126553871">
    <w:abstractNumId w:val="14"/>
  </w:num>
  <w:num w:numId="17" w16cid:durableId="2091656027">
    <w:abstractNumId w:val="8"/>
  </w:num>
  <w:num w:numId="18" w16cid:durableId="777455269">
    <w:abstractNumId w:val="9"/>
  </w:num>
  <w:num w:numId="19" w16cid:durableId="572155750">
    <w:abstractNumId w:val="0"/>
  </w:num>
  <w:num w:numId="20" w16cid:durableId="1266032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0A"/>
    <w:rsid w:val="0000611A"/>
    <w:rsid w:val="00030D10"/>
    <w:rsid w:val="003D2460"/>
    <w:rsid w:val="00726D69"/>
    <w:rsid w:val="007A5165"/>
    <w:rsid w:val="008F74D2"/>
    <w:rsid w:val="00B413A5"/>
    <w:rsid w:val="00BD3BE5"/>
    <w:rsid w:val="00C42CAB"/>
    <w:rsid w:val="00C72887"/>
    <w:rsid w:val="00D620B9"/>
    <w:rsid w:val="00DB03B1"/>
    <w:rsid w:val="00E02742"/>
    <w:rsid w:val="00E31C0A"/>
    <w:rsid w:val="00E4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BE326"/>
  <w15:chartTrackingRefBased/>
  <w15:docId w15:val="{A41D2547-F810-4A92-9149-98028DB5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C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C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C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C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4630</Characters>
  <Application>Microsoft Office Word</Application>
  <DocSecurity>0</DocSecurity>
  <Lines>149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Vesi</dc:creator>
  <cp:keywords/>
  <dc:description/>
  <cp:lastModifiedBy>Vessela Mihaylova</cp:lastModifiedBy>
  <cp:revision>3</cp:revision>
  <cp:lastPrinted>2026-01-29T14:55:00Z</cp:lastPrinted>
  <dcterms:created xsi:type="dcterms:W3CDTF">2026-01-30T18:21:00Z</dcterms:created>
  <dcterms:modified xsi:type="dcterms:W3CDTF">2026-02-01T14:23:00Z</dcterms:modified>
</cp:coreProperties>
</file>